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C56" w:rsidRDefault="005A7C56" w:rsidP="005A7C56">
      <w:pPr>
        <w:rPr>
          <w:rFonts w:hint="eastAsia"/>
        </w:rPr>
      </w:pPr>
      <w:r>
        <w:rPr>
          <w:rFonts w:hint="eastAsia"/>
        </w:rPr>
        <w:t>欢迎报考安阳工学院</w:t>
      </w:r>
    </w:p>
    <w:p w:rsidR="00895AA8" w:rsidRDefault="005A7C56" w:rsidP="005A7C56">
      <w:pPr>
        <w:rPr>
          <w:rFonts w:hint="eastAsia"/>
        </w:rPr>
      </w:pPr>
      <w:r>
        <w:rPr>
          <w:rFonts w:hint="eastAsia"/>
        </w:rPr>
        <w:t>今日推荐——电子信息与电气工程学院</w:t>
      </w:r>
    </w:p>
    <w:p w:rsidR="005A7C56" w:rsidRDefault="005A7C56" w:rsidP="005A7C56">
      <w:pPr>
        <w:rPr>
          <w:rFonts w:hint="eastAsia"/>
        </w:rPr>
      </w:pPr>
      <w:r>
        <w:rPr>
          <w:rFonts w:hint="eastAsia"/>
        </w:rPr>
        <w:t>安阳工学院飞行学院成立于</w:t>
      </w:r>
      <w:r>
        <w:rPr>
          <w:rFonts w:hint="eastAsia"/>
        </w:rPr>
        <w:t>2012</w:t>
      </w:r>
      <w:r>
        <w:rPr>
          <w:rFonts w:hint="eastAsia"/>
        </w:rPr>
        <w:t>年</w:t>
      </w:r>
      <w:r>
        <w:rPr>
          <w:rFonts w:hint="eastAsia"/>
        </w:rPr>
        <w:t>5</w:t>
      </w:r>
      <w:r>
        <w:rPr>
          <w:rFonts w:hint="eastAsia"/>
        </w:rPr>
        <w:t>月，现有教职工</w:t>
      </w:r>
      <w:r>
        <w:rPr>
          <w:rFonts w:hint="eastAsia"/>
        </w:rPr>
        <w:t>42</w:t>
      </w:r>
      <w:r>
        <w:rPr>
          <w:rFonts w:hint="eastAsia"/>
        </w:rPr>
        <w:t>名，其中博士</w:t>
      </w:r>
      <w:r>
        <w:rPr>
          <w:rFonts w:hint="eastAsia"/>
        </w:rPr>
        <w:t>7</w:t>
      </w:r>
      <w:r>
        <w:rPr>
          <w:rFonts w:hint="eastAsia"/>
        </w:rPr>
        <w:t>名、硕士</w:t>
      </w:r>
      <w:r>
        <w:rPr>
          <w:rFonts w:hint="eastAsia"/>
        </w:rPr>
        <w:t>29</w:t>
      </w:r>
      <w:r>
        <w:rPr>
          <w:rFonts w:hint="eastAsia"/>
        </w:rPr>
        <w:t>名，高级职称教师</w:t>
      </w:r>
      <w:r>
        <w:rPr>
          <w:rFonts w:hint="eastAsia"/>
        </w:rPr>
        <w:t>8</w:t>
      </w:r>
      <w:r>
        <w:rPr>
          <w:rFonts w:hint="eastAsia"/>
        </w:rPr>
        <w:t>名，市厅级学术技术带头人</w:t>
      </w:r>
      <w:r>
        <w:rPr>
          <w:rFonts w:hint="eastAsia"/>
        </w:rPr>
        <w:t>1</w:t>
      </w:r>
      <w:r>
        <w:rPr>
          <w:rFonts w:hint="eastAsia"/>
        </w:rPr>
        <w:t>人；在校学生共计</w:t>
      </w:r>
      <w:r>
        <w:rPr>
          <w:rFonts w:hint="eastAsia"/>
        </w:rPr>
        <w:t>991</w:t>
      </w:r>
      <w:r>
        <w:rPr>
          <w:rFonts w:hint="eastAsia"/>
        </w:rPr>
        <w:t>人，其中飞行学员</w:t>
      </w:r>
      <w:r>
        <w:rPr>
          <w:rFonts w:hint="eastAsia"/>
        </w:rPr>
        <w:t>373</w:t>
      </w:r>
      <w:r>
        <w:rPr>
          <w:rFonts w:hint="eastAsia"/>
        </w:rPr>
        <w:t>人，累计为国家培养飞行员近</w:t>
      </w:r>
      <w:r>
        <w:rPr>
          <w:rFonts w:hint="eastAsia"/>
        </w:rPr>
        <w:t>200</w:t>
      </w:r>
      <w:r>
        <w:rPr>
          <w:rFonts w:hint="eastAsia"/>
        </w:rPr>
        <w:t>名，均已走向工作岗位。</w:t>
      </w:r>
    </w:p>
    <w:p w:rsidR="005A7C56" w:rsidRDefault="005A7C56" w:rsidP="005A7C56">
      <w:pPr>
        <w:rPr>
          <w:rFonts w:hint="eastAsia"/>
        </w:rPr>
      </w:pPr>
      <w:r>
        <w:rPr>
          <w:rFonts w:hint="eastAsia"/>
        </w:rPr>
        <w:t>飞行学院依托我校的省级重点学科—“人机与环境工程”，不断加强专业建设，以飞行技术专业为引领，先后开设了交通运输（航空电子电气方向、航空机械方向、飞行签派方向、机场运行与管理）、物流管理、安全工程等本科专业以及直升机驾驶技术和民航空中安全保卫</w:t>
      </w:r>
      <w:r>
        <w:rPr>
          <w:rFonts w:hint="eastAsia"/>
        </w:rPr>
        <w:t>2</w:t>
      </w:r>
      <w:r>
        <w:rPr>
          <w:rFonts w:hint="eastAsia"/>
        </w:rPr>
        <w:t>个专科专业，航空专业集群建设初见成效。“飞行技术”专业分别先后获批河南省高等学校专业综合改革试点和河南省高等学校一流专业建设试点单位，学院成立了新丝路国际飞行学校，为飞行技术专业飞行驾驶培养奠定了坚实基础；“航空活塞发动机气缸磨损诊断实验”获批河南省高等学校虚拟仿真实验项目。近年来累计投入经费</w:t>
      </w:r>
      <w:r>
        <w:rPr>
          <w:rFonts w:hint="eastAsia"/>
        </w:rPr>
        <w:t>5000</w:t>
      </w:r>
      <w:r>
        <w:rPr>
          <w:rFonts w:hint="eastAsia"/>
        </w:rPr>
        <w:t>余万元，建成飞行、机务、物流实训中心以及“飞行器仿真与机载设备”市级重点实验室和校级“民用航空虚拟仿真教学中心”。飞行、机务实训中心拥有</w:t>
      </w:r>
      <w:r>
        <w:rPr>
          <w:rFonts w:hint="eastAsia"/>
        </w:rPr>
        <w:t>B737-300</w:t>
      </w:r>
      <w:r>
        <w:rPr>
          <w:rFonts w:hint="eastAsia"/>
        </w:rPr>
        <w:t>等</w:t>
      </w:r>
      <w:r>
        <w:rPr>
          <w:rFonts w:hint="eastAsia"/>
        </w:rPr>
        <w:t>4</w:t>
      </w:r>
      <w:r>
        <w:rPr>
          <w:rFonts w:hint="eastAsia"/>
        </w:rPr>
        <w:t>架实训飞机以及民航</w:t>
      </w:r>
      <w:r>
        <w:rPr>
          <w:rFonts w:hint="eastAsia"/>
        </w:rPr>
        <w:t>CBT</w:t>
      </w:r>
      <w:r>
        <w:rPr>
          <w:rFonts w:hint="eastAsia"/>
        </w:rPr>
        <w:t>、陆空通话、飞行模拟、空客</w:t>
      </w:r>
      <w:r>
        <w:rPr>
          <w:rFonts w:hint="eastAsia"/>
        </w:rPr>
        <w:t>A320-3D</w:t>
      </w:r>
      <w:r>
        <w:rPr>
          <w:rFonts w:hint="eastAsia"/>
        </w:rPr>
        <w:t>模拟维护等</w:t>
      </w:r>
      <w:r>
        <w:rPr>
          <w:rFonts w:hint="eastAsia"/>
        </w:rPr>
        <w:t>20</w:t>
      </w:r>
      <w:r>
        <w:rPr>
          <w:rFonts w:hint="eastAsia"/>
        </w:rPr>
        <w:t>个实训室；物流实训中心拥有国际货代、三维物流互动仿真、综合业务模拟和空港智能仓储等</w:t>
      </w:r>
      <w:r>
        <w:rPr>
          <w:rFonts w:hint="eastAsia"/>
        </w:rPr>
        <w:t>4</w:t>
      </w:r>
      <w:r>
        <w:rPr>
          <w:rFonts w:hint="eastAsia"/>
        </w:rPr>
        <w:t>个实训室。</w:t>
      </w:r>
    </w:p>
    <w:p w:rsidR="005A7C56" w:rsidRDefault="005A7C56" w:rsidP="005A7C56">
      <w:pPr>
        <w:rPr>
          <w:rFonts w:hint="eastAsia"/>
        </w:rPr>
      </w:pPr>
      <w:r>
        <w:rPr>
          <w:rFonts w:hint="eastAsia"/>
        </w:rPr>
        <w:t>飞行学院着力推进合作办学模式，坚持以校校合作和校企合作的办学模式共谋发展，不断加强人才培养建设，坚持以市场需求和就业为导向，以学生培养为根本、教学与实训相结合、突出实践能力的人才培养模式，施行准军事化管理，按照国际标准培养具有实践创新能力与团队精神的高级应用型人才。飞行技术专业学生采用订单式培养，当前学生签约公司有顺丰航空、昆明航空、金鹏航空、首都航空、华夏航空、成都航空、云南祥鹏航空和河北航空，毕业生受到航空公司和社会的一致好评。</w:t>
      </w:r>
    </w:p>
    <w:p w:rsidR="005A7C56" w:rsidRDefault="005A7C56" w:rsidP="005A7C56">
      <w:pPr>
        <w:rPr>
          <w:rFonts w:hint="eastAsia"/>
        </w:rPr>
      </w:pPr>
      <w:r>
        <w:rPr>
          <w:rFonts w:hint="eastAsia"/>
        </w:rPr>
        <w:t>新时代，新思想，新使命，新征程。当前，飞行学院全体师生正凝心聚力、抢抓机遇、聚力重干、创新发展，以昂扬的斗志为打造特色鲜明的航空专业集群而努力奋斗！</w:t>
      </w:r>
    </w:p>
    <w:p w:rsidR="005A7C56" w:rsidRDefault="005A7C56" w:rsidP="005A7C56">
      <w:pPr>
        <w:rPr>
          <w:rFonts w:hint="eastAsia"/>
        </w:rPr>
      </w:pPr>
      <w:r w:rsidRPr="005A7C56">
        <w:rPr>
          <w:rFonts w:hint="eastAsia"/>
        </w:rPr>
        <w:t>二、专业介绍</w:t>
      </w:r>
    </w:p>
    <w:p w:rsidR="005A7C56" w:rsidRDefault="005A7C56" w:rsidP="005A7C56">
      <w:pPr>
        <w:rPr>
          <w:rFonts w:hint="eastAsia"/>
        </w:rPr>
      </w:pPr>
      <w:r>
        <w:rPr>
          <w:rFonts w:hint="eastAsia"/>
        </w:rPr>
        <w:t>飞行技术</w:t>
      </w:r>
      <w:r>
        <w:rPr>
          <w:rFonts w:hint="eastAsia"/>
        </w:rPr>
        <w:t>专业</w:t>
      </w:r>
      <w:r>
        <w:rPr>
          <w:rFonts w:hint="eastAsia"/>
        </w:rPr>
        <w:t>（本科）</w:t>
      </w:r>
    </w:p>
    <w:p w:rsidR="005A7C56" w:rsidRDefault="005A7C56" w:rsidP="005A7C56">
      <w:pPr>
        <w:rPr>
          <w:rFonts w:hint="eastAsia"/>
        </w:rPr>
      </w:pPr>
      <w:r>
        <w:rPr>
          <w:rFonts w:hint="eastAsia"/>
        </w:rPr>
        <w:t>1.</w:t>
      </w:r>
      <w:r>
        <w:rPr>
          <w:rFonts w:hint="eastAsia"/>
        </w:rPr>
        <w:t>培养目标：培养基础理论较扎实、知识面较宽、实践能力和创新意识较强、综合素质较高，具有商用驾驶员执照附加多发仪表等级的知识和技能标准要求，并完成航线运输机驾驶的基础训练，能够从事民航国内、国际航线运输机驾驶工作。适应地方经济社会发展和产业转型升级需要的应用型技术技能人才。</w:t>
      </w:r>
    </w:p>
    <w:p w:rsidR="005A7C56" w:rsidRDefault="005A7C56" w:rsidP="005A7C56">
      <w:pPr>
        <w:rPr>
          <w:rFonts w:hint="eastAsia"/>
        </w:rPr>
      </w:pPr>
      <w:r>
        <w:rPr>
          <w:rFonts w:hint="eastAsia"/>
        </w:rPr>
        <w:t>2.</w:t>
      </w:r>
      <w:r>
        <w:rPr>
          <w:rFonts w:hint="eastAsia"/>
        </w:rPr>
        <w:t>主要课程：飞机系统、航空发动机、飞行原理与空气动力学、航空气象学、领航学、民航飞机电气仪表及通信系统、飞行性能与飞行计划、空中交通管理基础、飞行人因工程、飞行员陆空通话、航空法规、私用驾驶员执照课程、仪表等级课程、商用驾驶员执照课程。</w:t>
      </w:r>
    </w:p>
    <w:p w:rsidR="005A7C56" w:rsidRDefault="005A7C56" w:rsidP="005A7C56">
      <w:pPr>
        <w:rPr>
          <w:rFonts w:hint="eastAsia"/>
        </w:rPr>
      </w:pPr>
      <w:r>
        <w:rPr>
          <w:rFonts w:hint="eastAsia"/>
        </w:rPr>
        <w:t>3.</w:t>
      </w:r>
      <w:r>
        <w:rPr>
          <w:rFonts w:hint="eastAsia"/>
        </w:rPr>
        <w:t>就业方向：本专业人才主要面向民用航空运输产业，可在航空运输企业等从事民用航空飞机驾驶等方面的工作。采用“</w:t>
      </w:r>
      <w:r>
        <w:rPr>
          <w:rFonts w:hint="eastAsia"/>
        </w:rPr>
        <w:t>2+2</w:t>
      </w:r>
      <w:r>
        <w:rPr>
          <w:rFonts w:hint="eastAsia"/>
        </w:rPr>
        <w:t>”的联合培养模式，在安阳工学院完成</w:t>
      </w:r>
      <w:r>
        <w:rPr>
          <w:rFonts w:hint="eastAsia"/>
        </w:rPr>
        <w:t>2</w:t>
      </w:r>
      <w:r>
        <w:rPr>
          <w:rFonts w:hint="eastAsia"/>
        </w:rPr>
        <w:t>年的理论和实践教学，之后到与学校签约合作的国内外飞行训练学校（机构）进行航空专业理论和驾驶训练，成绩合格，可取得中国民航航空局认可的有关执照。</w:t>
      </w:r>
    </w:p>
    <w:p w:rsidR="005A7C56" w:rsidRDefault="005A7C56" w:rsidP="005A7C56">
      <w:pPr>
        <w:rPr>
          <w:rFonts w:hint="eastAsia"/>
        </w:rPr>
      </w:pPr>
      <w:r>
        <w:rPr>
          <w:rFonts w:hint="eastAsia"/>
        </w:rPr>
        <w:t>学制四年，修满规定学分，授予</w:t>
      </w:r>
      <w:r>
        <w:rPr>
          <w:rFonts w:hint="eastAsia"/>
        </w:rPr>
        <w:t>工</w:t>
      </w:r>
      <w:r>
        <w:rPr>
          <w:rFonts w:hint="eastAsia"/>
        </w:rPr>
        <w:t>学学士学位。</w:t>
      </w:r>
    </w:p>
    <w:p w:rsidR="005A7C56" w:rsidRDefault="005A7C56" w:rsidP="005A7C56">
      <w:pPr>
        <w:rPr>
          <w:rFonts w:hint="eastAsia"/>
        </w:rPr>
      </w:pPr>
    </w:p>
    <w:p w:rsidR="005A7C56" w:rsidRDefault="005A7C56" w:rsidP="005A7C56">
      <w:pPr>
        <w:rPr>
          <w:rFonts w:hint="eastAsia"/>
        </w:rPr>
      </w:pPr>
      <w:r>
        <w:rPr>
          <w:rFonts w:hint="eastAsia"/>
        </w:rPr>
        <w:t>物流管理</w:t>
      </w:r>
      <w:r>
        <w:rPr>
          <w:rFonts w:hint="eastAsia"/>
        </w:rPr>
        <w:t>专业</w:t>
      </w:r>
      <w:r>
        <w:rPr>
          <w:rFonts w:hint="eastAsia"/>
        </w:rPr>
        <w:t>（本科）</w:t>
      </w:r>
    </w:p>
    <w:p w:rsidR="005A7C56" w:rsidRDefault="005A7C56" w:rsidP="005A7C56">
      <w:pPr>
        <w:rPr>
          <w:rFonts w:hint="eastAsia"/>
        </w:rPr>
      </w:pPr>
      <w:r>
        <w:rPr>
          <w:rFonts w:hint="eastAsia"/>
        </w:rPr>
        <w:t>1.</w:t>
      </w:r>
      <w:r>
        <w:rPr>
          <w:rFonts w:hint="eastAsia"/>
        </w:rPr>
        <w:t>培养目标：该专业采用“工学交替式</w:t>
      </w:r>
      <w:r>
        <w:rPr>
          <w:rFonts w:hint="eastAsia"/>
        </w:rPr>
        <w:t>3+1</w:t>
      </w:r>
      <w:r>
        <w:rPr>
          <w:rFonts w:hint="eastAsia"/>
        </w:rPr>
        <w:t>”人才培养模式，旨在培养具备良好的文化、经济和管理素养，具有良好职业道德和敬业精神，具有高度的国家意识和社会责任感，具备扎实的理论知识、实务操作技能和解决物流业实际问题的基本能力，适应地方经济社会发展和产业转型升级需要的高素质应用型技术技能人才。</w:t>
      </w:r>
    </w:p>
    <w:p w:rsidR="005A7C56" w:rsidRDefault="005A7C56" w:rsidP="005A7C56">
      <w:pPr>
        <w:rPr>
          <w:rFonts w:hint="eastAsia"/>
        </w:rPr>
      </w:pPr>
      <w:r>
        <w:rPr>
          <w:rFonts w:hint="eastAsia"/>
        </w:rPr>
        <w:lastRenderedPageBreak/>
        <w:t>2.</w:t>
      </w:r>
      <w:r>
        <w:rPr>
          <w:rFonts w:hint="eastAsia"/>
        </w:rPr>
        <w:t>主要</w:t>
      </w:r>
      <w:r>
        <w:rPr>
          <w:rFonts w:hint="eastAsia"/>
        </w:rPr>
        <w:t>课程：仓储与配送管理、供应链管理、集装箱运输与多式联运、物流运输组织与管理、物流信息管理与技术、物流系统规划与设计</w:t>
      </w:r>
      <w:r>
        <w:rPr>
          <w:rFonts w:hint="eastAsia"/>
        </w:rPr>
        <w:t>、</w:t>
      </w:r>
      <w:r>
        <w:rPr>
          <w:rFonts w:hint="eastAsia"/>
        </w:rPr>
        <w:t>航空物流管理、航空货运管理、国际航空货运代理、集装箱运输与多式联运、飞机载重平衡等。</w:t>
      </w:r>
    </w:p>
    <w:p w:rsidR="005A7C56" w:rsidRDefault="005A7C56" w:rsidP="005A7C56">
      <w:pPr>
        <w:rPr>
          <w:rFonts w:hint="eastAsia"/>
        </w:rPr>
      </w:pPr>
      <w:r>
        <w:rPr>
          <w:rFonts w:hint="eastAsia"/>
        </w:rPr>
        <w:t>3.</w:t>
      </w:r>
      <w:r>
        <w:rPr>
          <w:rFonts w:hint="eastAsia"/>
        </w:rPr>
        <w:t>就业方向：航空物流企业、一般物流企业、物流研究机构等企事业单位或考取高等教育院校相关专业进行硕士研究生深造。</w:t>
      </w:r>
    </w:p>
    <w:p w:rsidR="005A7C56" w:rsidRDefault="005A7C56" w:rsidP="005A7C56">
      <w:pPr>
        <w:rPr>
          <w:rFonts w:hint="eastAsia"/>
        </w:rPr>
      </w:pPr>
      <w:r>
        <w:rPr>
          <w:rFonts w:hint="eastAsia"/>
        </w:rPr>
        <w:t>学制四年，修满规定学分，授予管理学学士学位。</w:t>
      </w:r>
    </w:p>
    <w:p w:rsidR="005A7C56" w:rsidRDefault="005A7C56" w:rsidP="005A7C56">
      <w:pPr>
        <w:rPr>
          <w:rFonts w:hint="eastAsia"/>
        </w:rPr>
      </w:pPr>
    </w:p>
    <w:p w:rsidR="005A7C56" w:rsidRDefault="005A7C56" w:rsidP="005A7C56">
      <w:pPr>
        <w:rPr>
          <w:rFonts w:hint="eastAsia"/>
        </w:rPr>
      </w:pPr>
      <w:r>
        <w:rPr>
          <w:rFonts w:hint="eastAsia"/>
        </w:rPr>
        <w:t>安全工程</w:t>
      </w:r>
      <w:r>
        <w:rPr>
          <w:rFonts w:hint="eastAsia"/>
        </w:rPr>
        <w:t>专业</w:t>
      </w:r>
      <w:r>
        <w:rPr>
          <w:rFonts w:hint="eastAsia"/>
        </w:rPr>
        <w:t>（本科）</w:t>
      </w:r>
    </w:p>
    <w:p w:rsidR="005A7C56" w:rsidRDefault="005A7C56" w:rsidP="005A7C56">
      <w:pPr>
        <w:rPr>
          <w:rFonts w:hint="eastAsia"/>
        </w:rPr>
      </w:pPr>
      <w:r>
        <w:rPr>
          <w:rFonts w:hint="eastAsia"/>
        </w:rPr>
        <w:t>1.</w:t>
      </w:r>
      <w:r>
        <w:rPr>
          <w:rFonts w:hint="eastAsia"/>
        </w:rPr>
        <w:t>培养目标：本专业培养符合现代经济和技术的发展要求和民用航空事业发展需要，具有从事安全科学研究、安全技术开发、安全工程设计、安全风险评估、安全监察和监管、安全监测和监控、安全生产组织管理、安全教育与培训、事故应急救援等工程实践能力，适应地方经济社会发展和产业转型升级需要的高素质应用型技能人才。</w:t>
      </w:r>
    </w:p>
    <w:p w:rsidR="005A7C56" w:rsidRDefault="005A7C56" w:rsidP="005A7C56">
      <w:pPr>
        <w:rPr>
          <w:rFonts w:hint="eastAsia"/>
        </w:rPr>
      </w:pPr>
      <w:r>
        <w:rPr>
          <w:rFonts w:hint="eastAsia"/>
        </w:rPr>
        <w:t>2.</w:t>
      </w:r>
      <w:r>
        <w:rPr>
          <w:rFonts w:hint="eastAsia"/>
        </w:rPr>
        <w:t>主要课程：高等数学、大学物理、英语、工程化学、工程数学、计算方法、工程力学、安全管理学、工程可靠性、安全系统工程、运筹学、航空安全信息工程、航空事故调查与分析等。</w:t>
      </w:r>
    </w:p>
    <w:p w:rsidR="005A7C56" w:rsidRDefault="005A7C56" w:rsidP="005A7C56">
      <w:pPr>
        <w:rPr>
          <w:rFonts w:hint="eastAsia"/>
        </w:rPr>
      </w:pPr>
      <w:r>
        <w:rPr>
          <w:rFonts w:hint="eastAsia"/>
        </w:rPr>
        <w:t>3.</w:t>
      </w:r>
      <w:r>
        <w:rPr>
          <w:rFonts w:hint="eastAsia"/>
        </w:rPr>
        <w:t>就业方向：从事施工现场安全管理、现场安全教育、工伤事故处理、安全施工方案编制及审核、施工安全防护用具配备及管理及现场安全档案管理等工作；政府、企事业单位从事政府层面的安全管理工作；大中专院校安全工程或相近专业的教师工作。</w:t>
      </w:r>
    </w:p>
    <w:p w:rsidR="005A7C56" w:rsidRDefault="005A7C56" w:rsidP="005A7C56">
      <w:pPr>
        <w:rPr>
          <w:rFonts w:hint="eastAsia"/>
        </w:rPr>
      </w:pPr>
      <w:r>
        <w:rPr>
          <w:rFonts w:hint="eastAsia"/>
        </w:rPr>
        <w:t>学制四年，修满规定学分，授予</w:t>
      </w:r>
      <w:r>
        <w:rPr>
          <w:rFonts w:hint="eastAsia"/>
        </w:rPr>
        <w:t>工</w:t>
      </w:r>
      <w:r>
        <w:rPr>
          <w:rFonts w:hint="eastAsia"/>
        </w:rPr>
        <w:t>学学士学位。</w:t>
      </w:r>
    </w:p>
    <w:p w:rsidR="005A7C56" w:rsidRDefault="005A7C56" w:rsidP="005A7C56">
      <w:pPr>
        <w:rPr>
          <w:rFonts w:hint="eastAsia"/>
        </w:rPr>
      </w:pPr>
    </w:p>
    <w:p w:rsidR="005A7C56" w:rsidRDefault="005A7C56" w:rsidP="005A7C56">
      <w:pPr>
        <w:rPr>
          <w:rFonts w:hint="eastAsia"/>
        </w:rPr>
      </w:pPr>
      <w:r>
        <w:rPr>
          <w:rFonts w:hint="eastAsia"/>
        </w:rPr>
        <w:t>交通运输（飞行签派方向）（本科）</w:t>
      </w:r>
    </w:p>
    <w:p w:rsidR="005A7C56" w:rsidRDefault="005A7C56" w:rsidP="005A7C56">
      <w:pPr>
        <w:rPr>
          <w:rFonts w:hint="eastAsia"/>
        </w:rPr>
      </w:pPr>
      <w:r>
        <w:rPr>
          <w:rFonts w:hint="eastAsia"/>
        </w:rPr>
        <w:t>1.</w:t>
      </w:r>
      <w:r>
        <w:rPr>
          <w:rFonts w:hint="eastAsia"/>
        </w:rPr>
        <w:t>培养目标：本专业培养具备良好的工程技术、文化素养和高度的社会责任感，具备空中交通服务、飞行计划制定、飞行情报收集与管理等专业知识，具有良好的职业素质，适应地方经济社会发展和产业转型升级需要的高素质应用型技术技能人才。</w:t>
      </w:r>
    </w:p>
    <w:p w:rsidR="005A7C56" w:rsidRDefault="005A7C56" w:rsidP="005A7C56">
      <w:pPr>
        <w:rPr>
          <w:rFonts w:hint="eastAsia"/>
        </w:rPr>
      </w:pPr>
      <w:r>
        <w:rPr>
          <w:rFonts w:hint="eastAsia"/>
        </w:rPr>
        <w:t>2.</w:t>
      </w:r>
      <w:r>
        <w:rPr>
          <w:rFonts w:hint="eastAsia"/>
        </w:rPr>
        <w:t>主要课程：航空气象、飞行原理与空气动力学、人为因素、航空情报服务、航图、签派程序与方法、空中领航、签派实践应用等。</w:t>
      </w:r>
    </w:p>
    <w:p w:rsidR="005A7C56" w:rsidRDefault="005A7C56" w:rsidP="005A7C56">
      <w:pPr>
        <w:rPr>
          <w:rFonts w:hint="eastAsia"/>
        </w:rPr>
      </w:pPr>
      <w:r>
        <w:rPr>
          <w:rFonts w:hint="eastAsia"/>
        </w:rPr>
        <w:t>3.</w:t>
      </w:r>
      <w:r>
        <w:rPr>
          <w:rFonts w:hint="eastAsia"/>
        </w:rPr>
        <w:t>就业方向：本专业人才主要面向民用航空和通用航空的交通运输管理岗位，能在航空公司、机场或民航各管理局等相关单位从事飞行签派、空中交通管理、航行情报服务等方面的工作，也可在高等院校或研究院所从事教学和科研工作。</w:t>
      </w:r>
    </w:p>
    <w:p w:rsidR="005A7C56" w:rsidRDefault="005A7C56" w:rsidP="005A7C56">
      <w:pPr>
        <w:rPr>
          <w:rFonts w:hint="eastAsia"/>
        </w:rPr>
      </w:pPr>
      <w:r>
        <w:rPr>
          <w:rFonts w:hint="eastAsia"/>
        </w:rPr>
        <w:t>学制四年，修满规定学分，授予</w:t>
      </w:r>
      <w:r>
        <w:rPr>
          <w:rFonts w:hint="eastAsia"/>
        </w:rPr>
        <w:t>工</w:t>
      </w:r>
      <w:r>
        <w:rPr>
          <w:rFonts w:hint="eastAsia"/>
        </w:rPr>
        <w:t>学学士学位</w:t>
      </w:r>
    </w:p>
    <w:p w:rsidR="005A7C56" w:rsidRDefault="005A7C56" w:rsidP="005A7C56">
      <w:pPr>
        <w:rPr>
          <w:rFonts w:hint="eastAsia"/>
        </w:rPr>
      </w:pPr>
    </w:p>
    <w:p w:rsidR="005A7C56" w:rsidRDefault="005A7C56" w:rsidP="005A7C56">
      <w:pPr>
        <w:rPr>
          <w:rFonts w:hint="eastAsia"/>
        </w:rPr>
      </w:pPr>
      <w:r>
        <w:rPr>
          <w:rFonts w:hint="eastAsia"/>
        </w:rPr>
        <w:t>交通运输（机场运行与管理方向）（本科）</w:t>
      </w:r>
    </w:p>
    <w:p w:rsidR="005A7C56" w:rsidRDefault="005A7C56" w:rsidP="005A7C56">
      <w:pPr>
        <w:rPr>
          <w:rFonts w:hint="eastAsia"/>
        </w:rPr>
      </w:pPr>
      <w:r>
        <w:rPr>
          <w:rFonts w:hint="eastAsia"/>
        </w:rPr>
        <w:t>1.</w:t>
      </w:r>
      <w:r>
        <w:rPr>
          <w:rFonts w:hint="eastAsia"/>
        </w:rPr>
        <w:t>培养目标：本专业面向民航行业发展一线，培养基础理论扎实、知识面较广、实践能力和创新意识较强、综合素质较高，具有机场现场指挥调度、机场运营管理等能力，具备团队协作和勇于创新的职业素养，适应地方经济社会发展和产业转型升级需要的高素质应用型技术技能人才。</w:t>
      </w:r>
    </w:p>
    <w:p w:rsidR="005A7C56" w:rsidRDefault="005A7C56" w:rsidP="005A7C56">
      <w:pPr>
        <w:rPr>
          <w:rFonts w:hint="eastAsia"/>
        </w:rPr>
      </w:pPr>
      <w:r>
        <w:rPr>
          <w:rFonts w:hint="eastAsia"/>
        </w:rPr>
        <w:t>2.</w:t>
      </w:r>
      <w:r>
        <w:rPr>
          <w:rFonts w:hint="eastAsia"/>
        </w:rPr>
        <w:t>主要课程：陆空对话、机场安全管理、航空气象、航空情报服务、机场管制、机场运行管理、机场运行指挥、空中交通管理</w:t>
      </w:r>
    </w:p>
    <w:p w:rsidR="005A7C56" w:rsidRDefault="005A7C56" w:rsidP="005A7C56">
      <w:pPr>
        <w:rPr>
          <w:rFonts w:hint="eastAsia"/>
        </w:rPr>
      </w:pPr>
      <w:r>
        <w:rPr>
          <w:rFonts w:hint="eastAsia"/>
        </w:rPr>
        <w:t>3.</w:t>
      </w:r>
      <w:r>
        <w:rPr>
          <w:rFonts w:hint="eastAsia"/>
        </w:rPr>
        <w:t>就业方向：能在民航机场及其他民航管理部门从事机场运行控制、机场现场管理、机场安全管理、机场规划等工作。</w:t>
      </w:r>
    </w:p>
    <w:p w:rsidR="005A7C56" w:rsidRDefault="005A7C56" w:rsidP="005A7C56">
      <w:pPr>
        <w:rPr>
          <w:rFonts w:hint="eastAsia"/>
        </w:rPr>
      </w:pPr>
      <w:r>
        <w:rPr>
          <w:rFonts w:hint="eastAsia"/>
        </w:rPr>
        <w:t>学制四年，修满规定学分，授予</w:t>
      </w:r>
      <w:r>
        <w:rPr>
          <w:rFonts w:hint="eastAsia"/>
        </w:rPr>
        <w:t>工</w:t>
      </w:r>
      <w:r>
        <w:rPr>
          <w:rFonts w:hint="eastAsia"/>
        </w:rPr>
        <w:t>学学士学位。</w:t>
      </w:r>
    </w:p>
    <w:p w:rsidR="005A7C56" w:rsidRDefault="005A7C56" w:rsidP="005A7C56">
      <w:pPr>
        <w:rPr>
          <w:rFonts w:hint="eastAsia"/>
        </w:rPr>
      </w:pPr>
    </w:p>
    <w:p w:rsidR="005A7C56" w:rsidRDefault="005A7C56" w:rsidP="005A7C56">
      <w:pPr>
        <w:rPr>
          <w:rFonts w:hint="eastAsia"/>
        </w:rPr>
      </w:pPr>
      <w:r>
        <w:rPr>
          <w:rFonts w:hint="eastAsia"/>
        </w:rPr>
        <w:t>直升机驾驶技术</w:t>
      </w:r>
      <w:r w:rsidR="00A60262">
        <w:rPr>
          <w:rFonts w:hint="eastAsia"/>
        </w:rPr>
        <w:t>专业</w:t>
      </w:r>
      <w:r>
        <w:rPr>
          <w:rFonts w:hint="eastAsia"/>
        </w:rPr>
        <w:t>（专科）</w:t>
      </w:r>
    </w:p>
    <w:p w:rsidR="005A7C56" w:rsidRDefault="005A7C56" w:rsidP="005A7C56">
      <w:pPr>
        <w:rPr>
          <w:rFonts w:hint="eastAsia"/>
        </w:rPr>
      </w:pPr>
      <w:r>
        <w:rPr>
          <w:rFonts w:hint="eastAsia"/>
        </w:rPr>
        <w:t>1.</w:t>
      </w:r>
      <w:r>
        <w:rPr>
          <w:rFonts w:hint="eastAsia"/>
        </w:rPr>
        <w:t>培养目标：培养掌握直升机飞行理论与技术、飞机结构、机械系统、电气系统、电子系统</w:t>
      </w:r>
      <w:r>
        <w:rPr>
          <w:rFonts w:hint="eastAsia"/>
        </w:rPr>
        <w:lastRenderedPageBreak/>
        <w:t>知识，具备扎实飞行理论知识、精湛飞行技术，具有良好团队协作意识、较强的实际工作能力和职业素养，可以满足通用航空飞行任务的高素质、有创意、全面发展的高端技能型、复合型飞行人才。</w:t>
      </w:r>
    </w:p>
    <w:p w:rsidR="005A7C56" w:rsidRDefault="005A7C56" w:rsidP="005A7C56">
      <w:pPr>
        <w:rPr>
          <w:rFonts w:hint="eastAsia"/>
        </w:rPr>
      </w:pPr>
      <w:r>
        <w:rPr>
          <w:rFonts w:hint="eastAsia"/>
        </w:rPr>
        <w:t>2.</w:t>
      </w:r>
      <w:r>
        <w:rPr>
          <w:rFonts w:hint="eastAsia"/>
        </w:rPr>
        <w:t>主要课程：人为因素、航空医学、航空法规、空中领航、空中交通管制基础、直升机结构与系统、燃气涡轮动力装置、专业英语、飞行原理等。</w:t>
      </w:r>
    </w:p>
    <w:p w:rsidR="005A7C56" w:rsidRDefault="005A7C56" w:rsidP="005A7C56">
      <w:pPr>
        <w:rPr>
          <w:rFonts w:hint="eastAsia"/>
        </w:rPr>
      </w:pPr>
      <w:r>
        <w:rPr>
          <w:rFonts w:hint="eastAsia"/>
        </w:rPr>
        <w:t>3.</w:t>
      </w:r>
      <w:r>
        <w:rPr>
          <w:rFonts w:hint="eastAsia"/>
        </w:rPr>
        <w:t>就业方向：能从事通用航空公司、航空运动学校、观光旅游公司</w:t>
      </w:r>
      <w:r w:rsidR="00A60262">
        <w:rPr>
          <w:rFonts w:hint="eastAsia"/>
        </w:rPr>
        <w:t>的</w:t>
      </w:r>
      <w:r>
        <w:rPr>
          <w:rFonts w:hint="eastAsia"/>
        </w:rPr>
        <w:t>直升机</w:t>
      </w:r>
      <w:r w:rsidR="00A60262">
        <w:rPr>
          <w:rFonts w:hint="eastAsia"/>
        </w:rPr>
        <w:t>驾驶工作。</w:t>
      </w:r>
    </w:p>
    <w:p w:rsidR="005A7C56" w:rsidRDefault="00A60262" w:rsidP="005A7C56">
      <w:pPr>
        <w:rPr>
          <w:rFonts w:hint="eastAsia"/>
        </w:rPr>
      </w:pPr>
      <w:r>
        <w:rPr>
          <w:rFonts w:hint="eastAsia"/>
        </w:rPr>
        <w:t>学制</w:t>
      </w:r>
      <w:r w:rsidR="005A7C56">
        <w:rPr>
          <w:rFonts w:hint="eastAsia"/>
        </w:rPr>
        <w:t>三年</w:t>
      </w:r>
    </w:p>
    <w:p w:rsidR="00A60262" w:rsidRDefault="00A60262" w:rsidP="005A7C56">
      <w:pPr>
        <w:rPr>
          <w:rFonts w:hint="eastAsia"/>
        </w:rPr>
      </w:pPr>
    </w:p>
    <w:p w:rsidR="005A7C56" w:rsidRDefault="005A7C56" w:rsidP="005A7C56">
      <w:pPr>
        <w:rPr>
          <w:rFonts w:hint="eastAsia"/>
        </w:rPr>
      </w:pPr>
      <w:r>
        <w:rPr>
          <w:rFonts w:hint="eastAsia"/>
        </w:rPr>
        <w:t>民航空中安全保卫</w:t>
      </w:r>
      <w:r w:rsidR="00A60262">
        <w:rPr>
          <w:rFonts w:hint="eastAsia"/>
        </w:rPr>
        <w:t>专业</w:t>
      </w:r>
      <w:r>
        <w:rPr>
          <w:rFonts w:hint="eastAsia"/>
        </w:rPr>
        <w:t>（专科）</w:t>
      </w:r>
    </w:p>
    <w:p w:rsidR="005A7C56" w:rsidRDefault="00A60262" w:rsidP="005A7C56">
      <w:pPr>
        <w:rPr>
          <w:rFonts w:hint="eastAsia"/>
        </w:rPr>
      </w:pPr>
      <w:r>
        <w:rPr>
          <w:rFonts w:hint="eastAsia"/>
        </w:rPr>
        <w:t>1.</w:t>
      </w:r>
      <w:r w:rsidR="005A7C56">
        <w:rPr>
          <w:rFonts w:hint="eastAsia"/>
        </w:rPr>
        <w:t>培养目标：本专业培养适应社会主义现代化建设和民用航空事业发展需要，德、智、体、美全面发展，政治素质高，思想品德好，技能战术精，形象气质佳，符合国家航空安全员职业要求的专门应用型人才。</w:t>
      </w:r>
    </w:p>
    <w:p w:rsidR="005A7C56" w:rsidRDefault="00A60262" w:rsidP="005A7C56">
      <w:pPr>
        <w:rPr>
          <w:rFonts w:hint="eastAsia"/>
        </w:rPr>
      </w:pPr>
      <w:r>
        <w:rPr>
          <w:rFonts w:hint="eastAsia"/>
        </w:rPr>
        <w:t>2.</w:t>
      </w:r>
      <w:r w:rsidR="005A7C56">
        <w:rPr>
          <w:rFonts w:hint="eastAsia"/>
        </w:rPr>
        <w:t>主要课程：民航法规、航空服务礼仪、航空犯罪学、散打技能、航空英语口语、人际冲突管理、狭小空间制敌术、民航安全运行实务、民航旅客运输、服务心理学等。</w:t>
      </w:r>
    </w:p>
    <w:p w:rsidR="005A7C56" w:rsidRDefault="00A60262" w:rsidP="005A7C56">
      <w:pPr>
        <w:rPr>
          <w:rFonts w:hint="eastAsia"/>
        </w:rPr>
      </w:pPr>
      <w:r>
        <w:rPr>
          <w:rFonts w:hint="eastAsia"/>
        </w:rPr>
        <w:t>3.</w:t>
      </w:r>
      <w:r w:rsidR="005A7C56">
        <w:rPr>
          <w:rFonts w:hint="eastAsia"/>
        </w:rPr>
        <w:t>就业方向：面向航空公司、机场，可从事民航安全员、空中乘务、机场安检、值机、</w:t>
      </w:r>
      <w:r w:rsidR="005A7C56">
        <w:rPr>
          <w:rFonts w:hint="eastAsia"/>
        </w:rPr>
        <w:t>VIP</w:t>
      </w:r>
      <w:r w:rsidR="005A7C56">
        <w:rPr>
          <w:rFonts w:hint="eastAsia"/>
        </w:rPr>
        <w:t>贵宾、票务等方向工作</w:t>
      </w:r>
    </w:p>
    <w:p w:rsidR="005A7C56" w:rsidRDefault="005A7C56" w:rsidP="005A7C56">
      <w:pPr>
        <w:rPr>
          <w:rFonts w:hint="eastAsia"/>
        </w:rPr>
      </w:pPr>
      <w:r>
        <w:rPr>
          <w:rFonts w:hint="eastAsia"/>
        </w:rPr>
        <w:t>学制三年</w:t>
      </w:r>
    </w:p>
    <w:p w:rsidR="00A60262" w:rsidRDefault="00A60262" w:rsidP="00A60262">
      <w:pPr>
        <w:rPr>
          <w:rFonts w:hint="eastAsia"/>
        </w:rPr>
      </w:pPr>
      <w:r>
        <w:rPr>
          <w:rFonts w:hint="eastAsia"/>
        </w:rPr>
        <w:t>咨询电话：</w:t>
      </w:r>
      <w:r>
        <w:rPr>
          <w:rFonts w:hint="eastAsia"/>
        </w:rPr>
        <w:t>0372-5028965</w:t>
      </w:r>
    </w:p>
    <w:p w:rsidR="00A60262" w:rsidRDefault="00A60262" w:rsidP="00A60262">
      <w:pPr>
        <w:rPr>
          <w:rFonts w:hint="eastAsia"/>
        </w:rPr>
      </w:pPr>
      <w:r>
        <w:rPr>
          <w:rFonts w:hint="eastAsia"/>
        </w:rPr>
        <w:t>网址：</w:t>
      </w:r>
      <w:hyperlink r:id="rId4" w:history="1">
        <w:r w:rsidRPr="00240DB4">
          <w:rPr>
            <w:rStyle w:val="a3"/>
            <w:rFonts w:hint="eastAsia"/>
          </w:rPr>
          <w:t>http://fxxy.ayit.edu.cn</w:t>
        </w:r>
      </w:hyperlink>
    </w:p>
    <w:p w:rsidR="00A60262" w:rsidRDefault="00A60262" w:rsidP="00A60262">
      <w:pPr>
        <w:rPr>
          <w:rFonts w:hint="eastAsia"/>
        </w:rPr>
      </w:pPr>
      <w:r>
        <w:rPr>
          <w:rFonts w:eastAsia="宋体" w:hint="eastAsia"/>
          <w:noProof/>
        </w:rPr>
        <w:drawing>
          <wp:inline distT="0" distB="0" distL="0" distR="0">
            <wp:extent cx="3429000" cy="2228850"/>
            <wp:effectExtent l="19050" t="0" r="0" b="0"/>
            <wp:docPr id="1" name="图片 5" descr="2yxemwum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2yxemwumuk"/>
                    <pic:cNvPicPr>
                      <a:picLocks noChangeAspect="1" noChangeArrowheads="1"/>
                    </pic:cNvPicPr>
                  </pic:nvPicPr>
                  <pic:blipFill>
                    <a:blip r:embed="rId5" cstate="print"/>
                    <a:srcRect/>
                    <a:stretch>
                      <a:fillRect/>
                    </a:stretch>
                  </pic:blipFill>
                  <pic:spPr bwMode="auto">
                    <a:xfrm>
                      <a:off x="0" y="0"/>
                      <a:ext cx="3429000" cy="2228850"/>
                    </a:xfrm>
                    <a:prstGeom prst="rect">
                      <a:avLst/>
                    </a:prstGeom>
                    <a:noFill/>
                    <a:ln w="9525" cmpd="sng">
                      <a:noFill/>
                      <a:miter lim="800000"/>
                      <a:headEnd/>
                      <a:tailEnd/>
                    </a:ln>
                    <a:effectLst/>
                  </pic:spPr>
                </pic:pic>
              </a:graphicData>
            </a:graphic>
          </wp:inline>
        </w:drawing>
      </w:r>
    </w:p>
    <w:p w:rsidR="00A60262" w:rsidRDefault="00A60262" w:rsidP="00A60262">
      <w:r>
        <w:rPr>
          <w:rFonts w:ascii="宋体" w:hAnsi="宋体"/>
          <w:noProof/>
          <w:sz w:val="24"/>
          <w:szCs w:val="24"/>
        </w:rPr>
        <w:drawing>
          <wp:inline distT="0" distB="0" distL="0" distR="0">
            <wp:extent cx="3434715" cy="2329815"/>
            <wp:effectExtent l="19050" t="0" r="0" b="0"/>
            <wp:docPr id="4" name="图片 6" descr="E:\空保文件\空保照片\微信图片_201912271309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E:\空保文件\空保照片\微信图片_201912271309142.jpg"/>
                    <pic:cNvPicPr>
                      <a:picLocks noChangeAspect="1" noChangeArrowheads="1"/>
                    </pic:cNvPicPr>
                  </pic:nvPicPr>
                  <pic:blipFill>
                    <a:blip r:embed="rId6" cstate="print"/>
                    <a:srcRect t="9404"/>
                    <a:stretch>
                      <a:fillRect/>
                    </a:stretch>
                  </pic:blipFill>
                  <pic:spPr bwMode="auto">
                    <a:xfrm>
                      <a:off x="0" y="0"/>
                      <a:ext cx="3434715" cy="2329815"/>
                    </a:xfrm>
                    <a:prstGeom prst="rect">
                      <a:avLst/>
                    </a:prstGeom>
                    <a:noFill/>
                    <a:ln w="9525" cmpd="sng">
                      <a:noFill/>
                      <a:miter lim="800000"/>
                      <a:headEnd/>
                      <a:tailEnd/>
                    </a:ln>
                    <a:effectLst/>
                  </pic:spPr>
                </pic:pic>
              </a:graphicData>
            </a:graphic>
          </wp:inline>
        </w:drawing>
      </w:r>
    </w:p>
    <w:sectPr w:rsidR="00A60262" w:rsidSect="00895A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7C56"/>
    <w:rsid w:val="005A7C56"/>
    <w:rsid w:val="00895AA8"/>
    <w:rsid w:val="0094414F"/>
    <w:rsid w:val="00A602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A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0262"/>
    <w:rPr>
      <w:color w:val="0000FF" w:themeColor="hyperlink"/>
      <w:u w:val="single"/>
    </w:rPr>
  </w:style>
  <w:style w:type="paragraph" w:styleId="a4">
    <w:name w:val="Balloon Text"/>
    <w:basedOn w:val="a"/>
    <w:link w:val="Char"/>
    <w:uiPriority w:val="99"/>
    <w:semiHidden/>
    <w:unhideWhenUsed/>
    <w:rsid w:val="00A60262"/>
    <w:rPr>
      <w:sz w:val="18"/>
      <w:szCs w:val="18"/>
    </w:rPr>
  </w:style>
  <w:style w:type="character" w:customStyle="1" w:styleId="Char">
    <w:name w:val="批注框文本 Char"/>
    <w:basedOn w:val="a0"/>
    <w:link w:val="a4"/>
    <w:uiPriority w:val="99"/>
    <w:semiHidden/>
    <w:rsid w:val="00A6026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fxxy.ayi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茅杰</dc:creator>
  <cp:lastModifiedBy>茅杰</cp:lastModifiedBy>
  <cp:revision>1</cp:revision>
  <dcterms:created xsi:type="dcterms:W3CDTF">2021-06-17T08:37:00Z</dcterms:created>
  <dcterms:modified xsi:type="dcterms:W3CDTF">2021-06-17T08:50:00Z</dcterms:modified>
</cp:coreProperties>
</file>